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A3731" w14:textId="088A9CFE" w:rsidR="00A971C7" w:rsidRDefault="000328A8">
      <w:pPr>
        <w:widowControl/>
        <w:spacing w:afterLines="50" w:after="156" w:line="420" w:lineRule="atLeast"/>
        <w:jc w:val="center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44"/>
          <w:szCs w:val="44"/>
        </w:rPr>
        <w:t>驾校维权证明</w:t>
      </w:r>
    </w:p>
    <w:p w14:paraId="76343421" w14:textId="77777777" w:rsidR="00A971C7" w:rsidRDefault="000328A8">
      <w:pPr>
        <w:widowControl/>
        <w:spacing w:line="420" w:lineRule="atLeast"/>
        <w:jc w:val="center"/>
        <w:rPr>
          <w:rFonts w:asciiTheme="minorEastAsia" w:eastAsiaTheme="minorEastAsia" w:hAnsiTheme="minorEastAsia" w:cstheme="minorEastAsia"/>
          <w:color w:val="000000"/>
          <w:kern w:val="0"/>
          <w:sz w:val="23"/>
          <w:szCs w:val="23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3"/>
          <w:szCs w:val="23"/>
        </w:rPr>
        <w:t> </w:t>
      </w:r>
    </w:p>
    <w:p w14:paraId="4AE196AC" w14:textId="77777777" w:rsidR="00B77308" w:rsidRDefault="000328A8" w:rsidP="00B77308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本公司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> </w:t>
      </w:r>
      <w:r w:rsidR="00B77308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                    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（驾校全称），现授权</w:t>
      </w:r>
      <w:r w:rsidR="00B77308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</w:t>
      </w:r>
      <w:r w:rsidR="00B77308"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>（姓名）</w:t>
      </w:r>
      <w:r w:rsidR="00B77308"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>（身份证号码）</w:t>
      </w:r>
      <w:r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</w:rPr>
        <w:t>作为本公司合法委托代理人，授权其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代表本公司以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</w:t>
      </w:r>
    </w:p>
    <w:p w14:paraId="4BC0D464" w14:textId="05BF5026" w:rsidR="00A971C7" w:rsidRPr="00B77308" w:rsidRDefault="000328A8" w:rsidP="00B77308">
      <w:pPr>
        <w:widowControl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</w:t>
      </w:r>
      <w:r w:rsidR="00B77308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 （总校/分校）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为主体与上海</w:t>
      </w:r>
      <w:r w:rsidR="00F2539F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宸瑜网络科技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有限公司开展合作事宜。</w:t>
      </w:r>
    </w:p>
    <w:p w14:paraId="3FA0EAA7" w14:textId="77777777" w:rsidR="00A971C7" w:rsidRDefault="000328A8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在整个合作过程中，该代理人的一切行为，均代表本公司，与本公司的行为具有同等法律效力。本公司将承担该代理人行为的全部法律后果和法律责任。</w:t>
      </w:r>
    </w:p>
    <w:p w14:paraId="1B56D8D8" w14:textId="77777777" w:rsidR="00A971C7" w:rsidRDefault="000328A8">
      <w:pPr>
        <w:widowControl/>
        <w:spacing w:line="420" w:lineRule="atLeast"/>
        <w:ind w:firstLineChars="200" w:firstLine="64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代理人无权转让代理权。特此委托。</w:t>
      </w:r>
    </w:p>
    <w:p w14:paraId="6DC99794" w14:textId="77189284" w:rsidR="00A971C7" w:rsidRDefault="000328A8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本公司确认</w:t>
      </w:r>
      <w:r w:rsidR="00B77308"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  <w:u w:val="single"/>
        </w:rPr>
        <w:t>（姓名）</w:t>
      </w:r>
      <w:r>
        <w:rPr>
          <w:rFonts w:asciiTheme="minorEastAsia" w:eastAsiaTheme="minorEastAsia" w:hAnsiTheme="minorEastAsia" w:cstheme="minorEastAsia" w:hint="eastAsia"/>
          <w:bCs/>
          <w:color w:val="000000"/>
          <w:kern w:val="0"/>
          <w:sz w:val="32"/>
          <w:szCs w:val="32"/>
        </w:rPr>
        <w:t>非本公司合法委托代理人，其无权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代表本公司以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   </w:t>
      </w:r>
      <w:r w:rsidR="00B77308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  <w:u w:val="single"/>
        </w:rPr>
        <w:t xml:space="preserve">  （总校/分校）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为主体与上海</w:t>
      </w:r>
      <w:r w:rsidR="00F2539F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宸瑜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网络</w:t>
      </w:r>
      <w:r w:rsidR="00F2539F"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科技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有限公司开展合作事宜。</w:t>
      </w:r>
    </w:p>
    <w:p w14:paraId="69C9030C" w14:textId="77777777" w:rsidR="00A971C7" w:rsidRDefault="00A971C7">
      <w:pPr>
        <w:widowControl/>
        <w:spacing w:line="420" w:lineRule="atLeast"/>
        <w:ind w:firstLineChars="50" w:firstLine="16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</w:p>
    <w:p w14:paraId="5F86CDFB" w14:textId="77777777" w:rsidR="00A971C7" w:rsidRDefault="00A971C7">
      <w:pPr>
        <w:widowControl/>
        <w:spacing w:line="420" w:lineRule="atLeast"/>
        <w:ind w:firstLineChars="50" w:firstLine="16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</w:p>
    <w:p w14:paraId="5199023B" w14:textId="77777777" w:rsidR="00A971C7" w:rsidRDefault="000328A8">
      <w:pPr>
        <w:widowControl/>
        <w:spacing w:line="420" w:lineRule="atLeast"/>
        <w:ind w:firstLineChars="50" w:firstLine="16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 xml:space="preserve">                  授权公司全称（盖章）：</w:t>
      </w:r>
    </w:p>
    <w:p w14:paraId="75F7686C" w14:textId="77777777" w:rsidR="00A971C7" w:rsidRDefault="00A971C7">
      <w:pPr>
        <w:widowControl/>
        <w:spacing w:line="420" w:lineRule="atLeast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</w:rPr>
      </w:pPr>
    </w:p>
    <w:p w14:paraId="2F6DF304" w14:textId="77777777" w:rsidR="00A971C7" w:rsidRDefault="000328A8">
      <w:pPr>
        <w:widowControl/>
        <w:spacing w:line="420" w:lineRule="atLeast"/>
        <w:ind w:firstLineChars="50" w:firstLine="160"/>
        <w:jc w:val="left"/>
        <w:rPr>
          <w:rFonts w:asciiTheme="minorEastAsia" w:eastAsiaTheme="minorEastAsia" w:hAnsiTheme="minorEastAsia" w:cstheme="minorEastAsia"/>
          <w:color w:val="000000"/>
          <w:kern w:val="0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 xml:space="preserve">                  法定代表人（签名）：</w:t>
      </w:r>
    </w:p>
    <w:p w14:paraId="1B5C14D4" w14:textId="65DE65A7" w:rsidR="00A971C7" w:rsidRPr="00B77308" w:rsidRDefault="000328A8" w:rsidP="00B77308">
      <w:pPr>
        <w:widowControl/>
        <w:wordWrap w:val="0"/>
        <w:spacing w:line="420" w:lineRule="atLeast"/>
        <w:jc w:val="right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32"/>
          <w:szCs w:val="32"/>
        </w:rPr>
        <w:t>                            年   月   日</w:t>
      </w:r>
    </w:p>
    <w:sectPr w:rsidR="00A971C7" w:rsidRPr="00B7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049737E"/>
    <w:rsid w:val="000328A8"/>
    <w:rsid w:val="00A31DC3"/>
    <w:rsid w:val="00A971C7"/>
    <w:rsid w:val="00B77308"/>
    <w:rsid w:val="00EE5156"/>
    <w:rsid w:val="00F2539F"/>
    <w:rsid w:val="1049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602E91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</dc:creator>
  <cp:lastModifiedBy>曹 汉民</cp:lastModifiedBy>
  <cp:revision>5</cp:revision>
  <dcterms:created xsi:type="dcterms:W3CDTF">2017-07-18T10:56:00Z</dcterms:created>
  <dcterms:modified xsi:type="dcterms:W3CDTF">2020-12-17T05:18:00Z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